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E6B" w:rsidRDefault="00ED6E6B">
      <w:r>
        <w:rPr>
          <w:noProof/>
        </w:rPr>
        <w:drawing>
          <wp:inline distT="0" distB="0" distL="0" distR="0">
            <wp:extent cx="5486400" cy="20567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SE STUDY 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C99" w:rsidRDefault="00ED6E6B">
      <w:r>
        <w:t>🔥</w:t>
      </w:r>
      <w:r>
        <w:t xml:space="preserve"> Case Study: Driving Consistent Revenue Growth for TruSkin Through Strategic Amazon Optimization </w:t>
      </w:r>
      <w:r>
        <w:t>🔥</w:t>
      </w:r>
    </w:p>
    <w:p w:rsidR="00702C99" w:rsidRDefault="00702C99"/>
    <w:p w:rsidR="00702C99" w:rsidRDefault="00ED6E6B">
      <w:r>
        <w:t>🛑</w:t>
      </w:r>
      <w:r>
        <w:t xml:space="preserve"> The Situation</w:t>
      </w:r>
    </w:p>
    <w:p w:rsidR="00702C99" w:rsidRDefault="00ED6E6B">
      <w:bookmarkStart w:id="0" w:name="_GoBack"/>
      <w:r>
        <w:t>TruSkin</w:t>
      </w:r>
      <w:bookmarkEnd w:id="0"/>
      <w:r>
        <w:t xml:space="preserve">, a well-recognized skincare brand on Amazon, was already generating steady sales. However, the growth was not consistent and </w:t>
      </w:r>
      <w:r>
        <w:t>lacked scalability.</w:t>
      </w:r>
    </w:p>
    <w:p w:rsidR="00702C99" w:rsidRDefault="00702C99"/>
    <w:p w:rsidR="00702C99" w:rsidRDefault="00ED6E6B">
      <w:r>
        <w:t>While the brand had strong demand, the account performance was not fully optimized to maximize revenue potential.</w:t>
      </w:r>
    </w:p>
    <w:p w:rsidR="00702C99" w:rsidRDefault="00702C99"/>
    <w:p w:rsidR="00702C99" w:rsidRDefault="00ED6E6B">
      <w:r>
        <w:t>💡</w:t>
      </w:r>
      <w:r>
        <w:t xml:space="preserve"> The Challenge</w:t>
      </w:r>
    </w:p>
    <w:p w:rsidR="00702C99" w:rsidRDefault="00ED6E6B">
      <w:r>
        <w:t>After reviewing the account, we identified:</w:t>
      </w:r>
    </w:p>
    <w:p w:rsidR="00702C99" w:rsidRDefault="00702C99"/>
    <w:p w:rsidR="00702C99" w:rsidRDefault="00ED6E6B">
      <w:r>
        <w:t xml:space="preserve">• Inconsistent daily sales trends  </w:t>
      </w:r>
    </w:p>
    <w:p w:rsidR="00702C99" w:rsidRDefault="00ED6E6B">
      <w:r>
        <w:t>• Underutilized keywor</w:t>
      </w:r>
      <w:r>
        <w:t xml:space="preserve">d opportunities  </w:t>
      </w:r>
    </w:p>
    <w:p w:rsidR="00702C99" w:rsidRDefault="00ED6E6B">
      <w:r>
        <w:t xml:space="preserve">• Lack of structured campaign scaling  </w:t>
      </w:r>
    </w:p>
    <w:p w:rsidR="00702C99" w:rsidRDefault="00ED6E6B">
      <w:r>
        <w:t xml:space="preserve">• Limited alignment between traffic and conversion  </w:t>
      </w:r>
    </w:p>
    <w:p w:rsidR="00702C99" w:rsidRDefault="00702C99"/>
    <w:p w:rsidR="00702C99" w:rsidRDefault="00ED6E6B">
      <w:r>
        <w:t>👉</w:t>
      </w:r>
      <w:r>
        <w:t xml:space="preserve"> The brand had strong market presence, but needed a refined system to scale efficiently.</w:t>
      </w:r>
    </w:p>
    <w:p w:rsidR="00702C99" w:rsidRDefault="00702C99"/>
    <w:p w:rsidR="00702C99" w:rsidRDefault="00ED6E6B">
      <w:r>
        <w:lastRenderedPageBreak/>
        <w:t>⚙</w:t>
      </w:r>
      <w:r>
        <w:t>️</w:t>
      </w:r>
      <w:r>
        <w:t xml:space="preserve"> Our Approach</w:t>
      </w:r>
    </w:p>
    <w:p w:rsidR="00702C99" w:rsidRDefault="00702C99"/>
    <w:p w:rsidR="00702C99" w:rsidRDefault="00ED6E6B">
      <w:r>
        <w:t>🎯</w:t>
      </w:r>
      <w:r>
        <w:t xml:space="preserve"> Campaign Structure Optimization </w:t>
      </w:r>
      <w:r>
        <w:t xml:space="preserve"> </w:t>
      </w:r>
    </w:p>
    <w:p w:rsidR="00702C99" w:rsidRDefault="00ED6E6B">
      <w:r>
        <w:t>We refined campaign segmentation to clearly separate testing, scaling, and branded campaigns.</w:t>
      </w:r>
    </w:p>
    <w:p w:rsidR="00702C99" w:rsidRDefault="00702C99"/>
    <w:p w:rsidR="00702C99" w:rsidRDefault="00ED6E6B">
      <w:r>
        <w:t>📊</w:t>
      </w:r>
      <w:r>
        <w:t xml:space="preserve"> Data-Driven Decisions  </w:t>
      </w:r>
    </w:p>
    <w:p w:rsidR="00702C99" w:rsidRDefault="00ED6E6B">
      <w:r>
        <w:t>We analyzed performance data to identify high-converting keywords and gradually increased bids on profitable segments.</w:t>
      </w:r>
    </w:p>
    <w:p w:rsidR="00702C99" w:rsidRDefault="00702C99"/>
    <w:p w:rsidR="00702C99" w:rsidRDefault="00ED6E6B">
      <w:r>
        <w:t>💰</w:t>
      </w:r>
      <w:r>
        <w:t xml:space="preserve"> Smart Bud</w:t>
      </w:r>
      <w:r>
        <w:t xml:space="preserve">get Allocation  </w:t>
      </w:r>
    </w:p>
    <w:p w:rsidR="00702C99" w:rsidRDefault="00ED6E6B">
      <w:r>
        <w:t>We shifted budget toward top-performing campaigns while minimizing spend on underperforming areas.</w:t>
      </w:r>
    </w:p>
    <w:p w:rsidR="00702C99" w:rsidRDefault="00702C99"/>
    <w:p w:rsidR="00702C99" w:rsidRDefault="00ED6E6B">
      <w:r>
        <w:t>🛒</w:t>
      </w:r>
      <w:r>
        <w:t xml:space="preserve"> Conversion Support  </w:t>
      </w:r>
    </w:p>
    <w:p w:rsidR="00702C99" w:rsidRDefault="00ED6E6B">
      <w:r>
        <w:t>We ensured listing alignment with traffic quality to improve conversion rates and maximize returns.</w:t>
      </w:r>
    </w:p>
    <w:p w:rsidR="00702C99" w:rsidRDefault="00702C99"/>
    <w:p w:rsidR="00702C99" w:rsidRDefault="00ED6E6B">
      <w:r>
        <w:t>⚡</w:t>
      </w:r>
      <w:r>
        <w:t xml:space="preserve"> The Results</w:t>
      </w:r>
    </w:p>
    <w:p w:rsidR="00702C99" w:rsidRDefault="00702C99"/>
    <w:p w:rsidR="00702C99" w:rsidRDefault="00ED6E6B">
      <w:r>
        <w:t xml:space="preserve">• $637,469.56 in total sales </w:t>
      </w:r>
      <w:r>
        <w:t>📊</w:t>
      </w:r>
      <w:r>
        <w:t xml:space="preserve">  </w:t>
      </w:r>
    </w:p>
    <w:p w:rsidR="00702C99" w:rsidRDefault="00ED6E6B">
      <w:r>
        <w:t xml:space="preserve">• 21,766 units sold </w:t>
      </w:r>
      <w:r>
        <w:t>📦</w:t>
      </w:r>
      <w:r>
        <w:t xml:space="preserve">  </w:t>
      </w:r>
    </w:p>
    <w:p w:rsidR="00702C99" w:rsidRDefault="00ED6E6B">
      <w:r>
        <w:t xml:space="preserve">• $31.09 average order value </w:t>
      </w:r>
      <w:r>
        <w:t>💰</w:t>
      </w:r>
      <w:r>
        <w:t xml:space="preserve">  </w:t>
      </w:r>
    </w:p>
    <w:p w:rsidR="00702C99" w:rsidRDefault="00ED6E6B">
      <w:r>
        <w:t xml:space="preserve">• Strong, consistent sales performance across the month </w:t>
      </w:r>
      <w:r>
        <w:t>📈</w:t>
      </w:r>
      <w:r>
        <w:t xml:space="preserve">  </w:t>
      </w:r>
    </w:p>
    <w:p w:rsidR="00702C99" w:rsidRDefault="00702C99"/>
    <w:p w:rsidR="00702C99" w:rsidRDefault="00ED6E6B">
      <w:r>
        <w:t>👉</w:t>
      </w:r>
      <w:r>
        <w:t xml:space="preserve"> From fluctuating performance to stable, predictable growth.</w:t>
      </w:r>
    </w:p>
    <w:p w:rsidR="00702C99" w:rsidRDefault="00702C99"/>
    <w:p w:rsidR="00702C99" w:rsidRDefault="00ED6E6B">
      <w:r>
        <w:t>🧠</w:t>
      </w:r>
      <w:r>
        <w:t xml:space="preserve"> Key Insight</w:t>
      </w:r>
    </w:p>
    <w:p w:rsidR="00702C99" w:rsidRDefault="00702C99"/>
    <w:p w:rsidR="00702C99" w:rsidRDefault="00ED6E6B">
      <w:r>
        <w:t>• Consistency is key</w:t>
      </w:r>
      <w:r>
        <w:t xml:space="preserve"> for long-term scaling  </w:t>
      </w:r>
    </w:p>
    <w:p w:rsidR="00702C99" w:rsidRDefault="00ED6E6B">
      <w:r>
        <w:t xml:space="preserve">• Data-driven scaling outperforms aggressive spending  </w:t>
      </w:r>
    </w:p>
    <w:p w:rsidR="00702C99" w:rsidRDefault="00ED6E6B">
      <w:r>
        <w:t xml:space="preserve">• Structured campaigns create predictable revenue  </w:t>
      </w:r>
    </w:p>
    <w:p w:rsidR="00702C99" w:rsidRDefault="00702C99"/>
    <w:p w:rsidR="00702C99" w:rsidRDefault="00ED6E6B">
      <w:r>
        <w:t>💬</w:t>
      </w:r>
      <w:r>
        <w:t xml:space="preserve"> Outcome</w:t>
      </w:r>
    </w:p>
    <w:p w:rsidR="00702C99" w:rsidRDefault="00702C99"/>
    <w:p w:rsidR="00702C99" w:rsidRDefault="00ED6E6B">
      <w:r>
        <w:t>TruSkin achieved:</w:t>
      </w:r>
    </w:p>
    <w:p w:rsidR="00702C99" w:rsidRDefault="00702C99"/>
    <w:p w:rsidR="00702C99" w:rsidRDefault="00ED6E6B">
      <w:r>
        <w:t xml:space="preserve">• More stable daily sales  </w:t>
      </w:r>
    </w:p>
    <w:p w:rsidR="00702C99" w:rsidRDefault="00ED6E6B">
      <w:r>
        <w:t xml:space="preserve">• Improved campaign control  </w:t>
      </w:r>
    </w:p>
    <w:p w:rsidR="00702C99" w:rsidRDefault="00ED6E6B">
      <w:r>
        <w:t>• Stronger foundation for long-te</w:t>
      </w:r>
      <w:r>
        <w:t xml:space="preserve">rm scaling  </w:t>
      </w:r>
    </w:p>
    <w:p w:rsidR="00702C99" w:rsidRDefault="00702C99"/>
    <w:p w:rsidR="00702C99" w:rsidRDefault="00ED6E6B">
      <w:r>
        <w:t>🌟</w:t>
      </w:r>
      <w:r>
        <w:t xml:space="preserve"> Ready to Build Consistent Growth?</w:t>
      </w:r>
    </w:p>
    <w:p w:rsidR="00702C99" w:rsidRDefault="00702C99"/>
    <w:p w:rsidR="00702C99" w:rsidRDefault="00ED6E6B">
      <w:r>
        <w:t>If your Amazon sales are inconsistent, the solution lies in structure, data, and strategy—not just increasing spend.</w:t>
      </w:r>
    </w:p>
    <w:p w:rsidR="00702C99" w:rsidRDefault="00702C99"/>
    <w:p w:rsidR="00702C99" w:rsidRDefault="00ED6E6B">
      <w:r>
        <w:t>Let’s build a system that delivers consistent results.</w:t>
      </w:r>
    </w:p>
    <w:p w:rsidR="00702C99" w:rsidRDefault="00702C99"/>
    <w:sectPr w:rsidR="00702C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2C99"/>
    <w:rsid w:val="00AA1D8D"/>
    <w:rsid w:val="00B47730"/>
    <w:rsid w:val="00CB0664"/>
    <w:rsid w:val="00ED6E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B23275"/>
  <w14:defaultImageDpi w14:val="300"/>
  <w15:docId w15:val="{EC0D26CB-4AE8-4F32-8F6F-4EC079613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4C5F80-F79E-402A-BFFF-C37B5C5E4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2026-04-02T21:39:00Z</dcterms:created>
  <dcterms:modified xsi:type="dcterms:W3CDTF">2026-04-02T21:39:00Z</dcterms:modified>
  <cp:category/>
</cp:coreProperties>
</file>