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63D" w:rsidRDefault="00B9163D">
      <w:r>
        <w:rPr>
          <w:noProof/>
        </w:rPr>
        <w:drawing>
          <wp:inline distT="0" distB="0" distL="0" distR="0">
            <wp:extent cx="5486400" cy="2438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azon ads campaign, amazon ppc, amazon ads, amazon ppc campagin, ppc optimization, amazon ppc campaign optimization 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A24C2" w:rsidRDefault="00B9163D">
      <w:r>
        <w:t>🔥</w:t>
      </w:r>
      <w:r>
        <w:t xml:space="preserve"> Case Study: Turning $44K Ad Spend into $225K Sales with Strategic Amazon PPC Optimization </w:t>
      </w:r>
      <w:r>
        <w:t>🔥</w:t>
      </w:r>
    </w:p>
    <w:p w:rsidR="007A24C2" w:rsidRDefault="007A24C2"/>
    <w:p w:rsidR="007A24C2" w:rsidRDefault="00B9163D">
      <w:r>
        <w:t>🛑</w:t>
      </w:r>
      <w:r>
        <w:t xml:space="preserve"> The Situation</w:t>
      </w:r>
    </w:p>
    <w:p w:rsidR="007A24C2" w:rsidRDefault="00B9163D">
      <w:r>
        <w:t>This Amazon brand was actively investing in ads and generating traffic, but the performance was not as efficient as it could be.</w:t>
      </w:r>
    </w:p>
    <w:p w:rsidR="007A24C2" w:rsidRDefault="007A24C2"/>
    <w:p w:rsidR="007A24C2" w:rsidRDefault="00B9163D">
      <w:r>
        <w:t xml:space="preserve">Despite </w:t>
      </w:r>
      <w:r>
        <w:t>consistent spend, the results lacked scalability and profitability.</w:t>
      </w:r>
    </w:p>
    <w:p w:rsidR="007A24C2" w:rsidRDefault="007A24C2"/>
    <w:p w:rsidR="007A24C2" w:rsidRDefault="00B9163D">
      <w:r>
        <w:t>💡</w:t>
      </w:r>
      <w:r>
        <w:t xml:space="preserve"> The Challenge</w:t>
      </w:r>
    </w:p>
    <w:p w:rsidR="007A24C2" w:rsidRDefault="00B9163D">
      <w:r>
        <w:t>After reviewing the account, we identified:</w:t>
      </w:r>
    </w:p>
    <w:p w:rsidR="007A24C2" w:rsidRDefault="007A24C2"/>
    <w:p w:rsidR="007A24C2" w:rsidRDefault="00B9163D">
      <w:r>
        <w:t xml:space="preserve">• High ad spend with room for better efficiency  </w:t>
      </w:r>
    </w:p>
    <w:p w:rsidR="007A24C2" w:rsidRDefault="00B9163D">
      <w:r>
        <w:t xml:space="preserve">• Campaign structure not fully optimized  </w:t>
      </w:r>
    </w:p>
    <w:p w:rsidR="007A24C2" w:rsidRDefault="00B9163D">
      <w:r>
        <w:t>• Missed opportunities in high-i</w:t>
      </w:r>
      <w:r>
        <w:t xml:space="preserve">ntent keyword targeting  </w:t>
      </w:r>
    </w:p>
    <w:p w:rsidR="007A24C2" w:rsidRDefault="00B9163D">
      <w:r>
        <w:t xml:space="preserve">• Inconsistent performance across campaigns  </w:t>
      </w:r>
    </w:p>
    <w:p w:rsidR="007A24C2" w:rsidRDefault="007A24C2"/>
    <w:p w:rsidR="007A24C2" w:rsidRDefault="00B9163D">
      <w:r>
        <w:t>👉</w:t>
      </w:r>
      <w:r>
        <w:t xml:space="preserve"> The brand had momentum, but lacked a structured system to scale profitably.</w:t>
      </w:r>
    </w:p>
    <w:p w:rsidR="007A24C2" w:rsidRDefault="007A24C2"/>
    <w:p w:rsidR="007A24C2" w:rsidRDefault="00B9163D">
      <w:r>
        <w:lastRenderedPageBreak/>
        <w:t>⚙</w:t>
      </w:r>
      <w:r>
        <w:t>️</w:t>
      </w:r>
      <w:r>
        <w:t xml:space="preserve"> Our Approach</w:t>
      </w:r>
    </w:p>
    <w:p w:rsidR="007A24C2" w:rsidRDefault="007A24C2"/>
    <w:p w:rsidR="007A24C2" w:rsidRDefault="00B9163D">
      <w:r>
        <w:t>🎯</w:t>
      </w:r>
      <w:r>
        <w:t xml:space="preserve"> PPC Restructuring  </w:t>
      </w:r>
    </w:p>
    <w:p w:rsidR="007A24C2" w:rsidRDefault="00B9163D">
      <w:r>
        <w:t>We reorganized campaigns to separate high-performing and low-pe</w:t>
      </w:r>
      <w:r>
        <w:t>rforming segments, improving targeting and bid control.</w:t>
      </w:r>
    </w:p>
    <w:p w:rsidR="007A24C2" w:rsidRDefault="007A24C2"/>
    <w:p w:rsidR="007A24C2" w:rsidRDefault="00B9163D">
      <w:r>
        <w:t>📊</w:t>
      </w:r>
      <w:r>
        <w:t xml:space="preserve"> Continuous Optimization  </w:t>
      </w:r>
    </w:p>
    <w:p w:rsidR="007A24C2" w:rsidRDefault="00B9163D">
      <w:r>
        <w:t>We monitored search terms, adjusted bids gradually, eliminated waste, and scaled converting keywords.</w:t>
      </w:r>
    </w:p>
    <w:p w:rsidR="007A24C2" w:rsidRDefault="007A24C2"/>
    <w:p w:rsidR="007A24C2" w:rsidRDefault="00B9163D">
      <w:r>
        <w:t>💰</w:t>
      </w:r>
      <w:r>
        <w:t xml:space="preserve"> Budget Efficiency  </w:t>
      </w:r>
    </w:p>
    <w:p w:rsidR="007A24C2" w:rsidRDefault="00B9163D">
      <w:r>
        <w:t>We redirected budget toward top-performing c</w:t>
      </w:r>
      <w:r>
        <w:t>ampaigns instead of increasing spend blindly.</w:t>
      </w:r>
    </w:p>
    <w:p w:rsidR="007A24C2" w:rsidRDefault="007A24C2"/>
    <w:p w:rsidR="007A24C2" w:rsidRDefault="00B9163D">
      <w:r>
        <w:t>🛒</w:t>
      </w:r>
      <w:r>
        <w:t xml:space="preserve"> Conversion Alignment  </w:t>
      </w:r>
    </w:p>
    <w:p w:rsidR="007A24C2" w:rsidRDefault="00B9163D">
      <w:r>
        <w:t>We ensured listing and traffic alignment to improve conversion rates from existing visitors.</w:t>
      </w:r>
    </w:p>
    <w:p w:rsidR="007A24C2" w:rsidRDefault="007A24C2"/>
    <w:p w:rsidR="007A24C2" w:rsidRDefault="00B9163D">
      <w:r>
        <w:t>⚡</w:t>
      </w:r>
      <w:r>
        <w:t xml:space="preserve"> The Results (30 Days)</w:t>
      </w:r>
    </w:p>
    <w:p w:rsidR="007A24C2" w:rsidRDefault="007A24C2"/>
    <w:p w:rsidR="007A24C2" w:rsidRDefault="00B9163D">
      <w:r>
        <w:t xml:space="preserve">• $225,345.32 in total sales </w:t>
      </w:r>
      <w:r>
        <w:t>📊</w:t>
      </w:r>
      <w:r>
        <w:t xml:space="preserve">  </w:t>
      </w:r>
    </w:p>
    <w:p w:rsidR="007A24C2" w:rsidRDefault="00B9163D">
      <w:r>
        <w:t xml:space="preserve">• 5.02 ROAS </w:t>
      </w:r>
      <w:r>
        <w:t>🚀</w:t>
      </w:r>
      <w:r>
        <w:t xml:space="preserve">  </w:t>
      </w:r>
    </w:p>
    <w:p w:rsidR="007A24C2" w:rsidRDefault="00B9163D">
      <w:r>
        <w:t xml:space="preserve">• 19.91% ACOS </w:t>
      </w:r>
      <w:r>
        <w:t>📉</w:t>
      </w:r>
      <w:r>
        <w:t xml:space="preserve">  </w:t>
      </w:r>
    </w:p>
    <w:p w:rsidR="007A24C2" w:rsidRDefault="00B9163D">
      <w:r>
        <w:t xml:space="preserve">• $44,858.52 ad spend efficiently utilized </w:t>
      </w:r>
      <w:r>
        <w:t>💰</w:t>
      </w:r>
      <w:r>
        <w:t xml:space="preserve">  </w:t>
      </w:r>
    </w:p>
    <w:p w:rsidR="007A24C2" w:rsidRDefault="007A24C2"/>
    <w:p w:rsidR="007A24C2" w:rsidRDefault="00B9163D">
      <w:r>
        <w:t>👉</w:t>
      </w:r>
      <w:r>
        <w:t xml:space="preserve"> Strong improvement driven by structure, not shortcuts.</w:t>
      </w:r>
    </w:p>
    <w:p w:rsidR="007A24C2" w:rsidRDefault="007A24C2"/>
    <w:p w:rsidR="007A24C2" w:rsidRDefault="00B9163D">
      <w:r>
        <w:t>🧠</w:t>
      </w:r>
      <w:r>
        <w:t xml:space="preserve"> Key Insight</w:t>
      </w:r>
    </w:p>
    <w:p w:rsidR="007A24C2" w:rsidRDefault="007A24C2"/>
    <w:p w:rsidR="007A24C2" w:rsidRDefault="00B9163D">
      <w:r>
        <w:t xml:space="preserve">• Consistency beats quick fixes  </w:t>
      </w:r>
    </w:p>
    <w:p w:rsidR="007A24C2" w:rsidRDefault="00B9163D">
      <w:r>
        <w:t xml:space="preserve">• Structure drives performance  </w:t>
      </w:r>
    </w:p>
    <w:p w:rsidR="007A24C2" w:rsidRDefault="00B9163D">
      <w:r>
        <w:t xml:space="preserve">• Efficiency enables scaling  </w:t>
      </w:r>
    </w:p>
    <w:p w:rsidR="007A24C2" w:rsidRDefault="007A24C2"/>
    <w:p w:rsidR="007A24C2" w:rsidRDefault="00B9163D">
      <w:r>
        <w:t>💬</w:t>
      </w:r>
      <w:r>
        <w:t xml:space="preserve"> Outcome</w:t>
      </w:r>
    </w:p>
    <w:p w:rsidR="007A24C2" w:rsidRDefault="007A24C2"/>
    <w:p w:rsidR="007A24C2" w:rsidRDefault="00B9163D">
      <w:r>
        <w:t>Th</w:t>
      </w:r>
      <w:r>
        <w:t>e brand achieved:</w:t>
      </w:r>
    </w:p>
    <w:p w:rsidR="007A24C2" w:rsidRDefault="007A24C2"/>
    <w:p w:rsidR="007A24C2" w:rsidRDefault="00B9163D">
      <w:r>
        <w:t xml:space="preserve">• Improved profitability  </w:t>
      </w:r>
    </w:p>
    <w:p w:rsidR="007A24C2" w:rsidRDefault="00B9163D">
      <w:r>
        <w:t xml:space="preserve">• Better campaign control  </w:t>
      </w:r>
    </w:p>
    <w:p w:rsidR="007A24C2" w:rsidRDefault="00B9163D">
      <w:r>
        <w:t xml:space="preserve">• Stronger foundation for scaling  </w:t>
      </w:r>
    </w:p>
    <w:p w:rsidR="007A24C2" w:rsidRDefault="007A24C2"/>
    <w:p w:rsidR="007A24C2" w:rsidRDefault="00B9163D">
      <w:r>
        <w:t>🌟</w:t>
      </w:r>
      <w:r>
        <w:t xml:space="preserve"> Ready to Scale Your Amazon Brand?</w:t>
      </w:r>
    </w:p>
    <w:p w:rsidR="007A24C2" w:rsidRDefault="007A24C2"/>
    <w:p w:rsidR="007A24C2" w:rsidRDefault="00B9163D">
      <w:r>
        <w:t xml:space="preserve">If your ads are running but not delivering expected results, the issue is not always the budget — it’s the </w:t>
      </w:r>
      <w:r>
        <w:t>strategy behind it.</w:t>
      </w:r>
    </w:p>
    <w:p w:rsidR="007A24C2" w:rsidRDefault="007A24C2"/>
    <w:p w:rsidR="007A24C2" w:rsidRDefault="00B9163D">
      <w:r>
        <w:t>Let’s build a system that works.</w:t>
      </w:r>
    </w:p>
    <w:p w:rsidR="007A24C2" w:rsidRDefault="007A24C2"/>
    <w:sectPr w:rsidR="007A24C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24C2"/>
    <w:rsid w:val="00AA1D8D"/>
    <w:rsid w:val="00B47730"/>
    <w:rsid w:val="00B9163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82B59E"/>
  <w14:defaultImageDpi w14:val="300"/>
  <w15:docId w15:val="{43DB26A1-7189-46D6-8B59-CDD0C473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782B74-1D31-4576-968D-BD8041E66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2026-04-02T21:26:00Z</dcterms:created>
  <dcterms:modified xsi:type="dcterms:W3CDTF">2026-04-02T21:26:00Z</dcterms:modified>
  <cp:category/>
</cp:coreProperties>
</file>